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886A" w14:textId="77777777" w:rsidR="00CD183C" w:rsidRDefault="00CD183C" w:rsidP="00CD183C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>Silence, on dicte !</w:t>
      </w:r>
    </w:p>
    <w:p w14:paraId="1FE014B0" w14:textId="77777777" w:rsidR="00CD183C" w:rsidRDefault="00CD183C" w:rsidP="00CD183C">
      <w:pPr>
        <w:pStyle w:val="Standard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Dictée aménagée réservée aux élèves bénéficiant d'un PAP</w:t>
      </w:r>
    </w:p>
    <w:p w14:paraId="72867708" w14:textId="77777777" w:rsidR="00CD183C" w:rsidRDefault="00CD183C" w:rsidP="00CD183C">
      <w:pPr>
        <w:pStyle w:val="Standard"/>
        <w:spacing w:line="360" w:lineRule="auto"/>
        <w:jc w:val="center"/>
        <w:rPr>
          <w:rFonts w:ascii="Book Antiqua" w:hAnsi="Book Antiqua"/>
          <w:b/>
          <w:bCs/>
          <w:i/>
          <w:iCs/>
        </w:rPr>
      </w:pPr>
    </w:p>
    <w:p w14:paraId="2B91589B" w14:textId="77777777" w:rsidR="00CD183C" w:rsidRDefault="00CD183C" w:rsidP="00CD183C">
      <w:pPr>
        <w:pStyle w:val="Standard"/>
        <w:spacing w:line="360" w:lineRule="auto"/>
        <w:jc w:val="center"/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>Surligne la bonne réponse parmi les propositions en gras</w:t>
      </w:r>
    </w:p>
    <w:p w14:paraId="0200FEF7" w14:textId="77777777" w:rsidR="00CD183C" w:rsidRDefault="00CD183C" w:rsidP="00EB4831">
      <w:pPr>
        <w:jc w:val="center"/>
        <w:rPr>
          <w:rFonts w:cstheme="minorHAnsi"/>
          <w:b/>
          <w:color w:val="3D3D3D"/>
          <w:shd w:val="clear" w:color="auto" w:fill="FFFFFF"/>
        </w:rPr>
      </w:pPr>
    </w:p>
    <w:p w14:paraId="7B41F63C" w14:textId="77777777" w:rsidR="00EB4831" w:rsidRDefault="00EB4831" w:rsidP="00EB4831">
      <w:pPr>
        <w:jc w:val="center"/>
        <w:rPr>
          <w:rFonts w:cstheme="minorHAnsi"/>
          <w:b/>
          <w:color w:val="3D3D3D"/>
          <w:shd w:val="clear" w:color="auto" w:fill="FFFFFF"/>
        </w:rPr>
      </w:pPr>
      <w:r>
        <w:rPr>
          <w:rFonts w:cstheme="minorHAnsi"/>
          <w:b/>
          <w:color w:val="3D3D3D"/>
          <w:shd w:val="clear" w:color="auto" w:fill="FFFFFF"/>
        </w:rPr>
        <w:t>La bicyclette</w:t>
      </w:r>
    </w:p>
    <w:p w14:paraId="2C9057F5" w14:textId="77777777" w:rsidR="00FA5D04" w:rsidRDefault="00EB4831" w:rsidP="00EB4831">
      <w:pPr>
        <w:spacing w:line="360" w:lineRule="auto"/>
        <w:rPr>
          <w:rFonts w:cstheme="minorHAnsi"/>
          <w:color w:val="3D3D3D"/>
          <w:shd w:val="clear" w:color="auto" w:fill="FFFFFF"/>
        </w:rPr>
      </w:pPr>
      <w:r>
        <w:rPr>
          <w:rFonts w:cstheme="minorHAnsi"/>
          <w:color w:val="3D3D3D"/>
          <w:shd w:val="clear" w:color="auto" w:fill="FFFFFF"/>
        </w:rPr>
        <w:t xml:space="preserve">Passant dans la rue un dimanche </w:t>
      </w:r>
      <w:r w:rsidRPr="00EB4831">
        <w:rPr>
          <w:rFonts w:cstheme="minorHAnsi"/>
          <w:b/>
          <w:color w:val="3D3D3D"/>
          <w:shd w:val="clear" w:color="auto" w:fill="FFFFFF"/>
        </w:rPr>
        <w:t>à / a</w:t>
      </w:r>
      <w:r>
        <w:rPr>
          <w:rFonts w:cstheme="minorHAnsi"/>
          <w:color w:val="3D3D3D"/>
          <w:shd w:val="clear" w:color="auto" w:fill="FFFFFF"/>
        </w:rPr>
        <w:t xml:space="preserve"> six heures, soudain,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>Au bout d'un corridor fermé de vitres en losange,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>On voit un torrent de soleil qui roule entre des branches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 xml:space="preserve">Et </w:t>
      </w:r>
      <w:r w:rsidRPr="00EB4831">
        <w:rPr>
          <w:rFonts w:cstheme="minorHAnsi"/>
          <w:b/>
          <w:color w:val="3D3D3D"/>
          <w:shd w:val="clear" w:color="auto" w:fill="FFFFFF"/>
        </w:rPr>
        <w:t>se / ce</w:t>
      </w:r>
      <w:r>
        <w:rPr>
          <w:rFonts w:cstheme="minorHAnsi"/>
          <w:color w:val="3D3D3D"/>
          <w:shd w:val="clear" w:color="auto" w:fill="FFFFFF"/>
        </w:rPr>
        <w:t xml:space="preserve"> pulvérise à travers les feuilles d'un jardin,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>Avec des éclats palpitants au milieu du pavage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>Et des gouttes d'or — en suspens aux rayons d'un vélo.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>C'est un grand vélo noir, de proportions parfaites,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 xml:space="preserve">Qui touche à peine au mur. Il a la </w:t>
      </w:r>
      <w:r w:rsidRPr="00EB4831">
        <w:rPr>
          <w:rFonts w:cstheme="minorHAnsi"/>
          <w:b/>
          <w:color w:val="3D3D3D"/>
          <w:shd w:val="clear" w:color="auto" w:fill="FFFFFF"/>
        </w:rPr>
        <w:t>grâce / grasse</w:t>
      </w:r>
      <w:r>
        <w:rPr>
          <w:rFonts w:cstheme="minorHAnsi"/>
          <w:color w:val="3D3D3D"/>
          <w:shd w:val="clear" w:color="auto" w:fill="FFFFFF"/>
        </w:rPr>
        <w:t xml:space="preserve"> d'une bête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 xml:space="preserve">En </w:t>
      </w:r>
      <w:r w:rsidRPr="00EB4831">
        <w:rPr>
          <w:rFonts w:cstheme="minorHAnsi"/>
          <w:b/>
          <w:color w:val="3D3D3D"/>
          <w:shd w:val="clear" w:color="auto" w:fill="FFFFFF"/>
        </w:rPr>
        <w:t>éveille / éveil</w:t>
      </w:r>
      <w:r>
        <w:rPr>
          <w:rFonts w:cstheme="minorHAnsi"/>
          <w:color w:val="3D3D3D"/>
          <w:shd w:val="clear" w:color="auto" w:fill="FFFFFF"/>
        </w:rPr>
        <w:t xml:space="preserve"> dans sa </w:t>
      </w:r>
      <w:r w:rsidRPr="00EB4831">
        <w:rPr>
          <w:rFonts w:cstheme="minorHAnsi"/>
          <w:b/>
          <w:color w:val="3D3D3D"/>
          <w:shd w:val="clear" w:color="auto" w:fill="FFFFFF"/>
        </w:rPr>
        <w:t xml:space="preserve">fixité / </w:t>
      </w:r>
      <w:proofErr w:type="spellStart"/>
      <w:r w:rsidRPr="00EB4831">
        <w:rPr>
          <w:rFonts w:cstheme="minorHAnsi"/>
          <w:b/>
          <w:color w:val="3D3D3D"/>
          <w:shd w:val="clear" w:color="auto" w:fill="FFFFFF"/>
        </w:rPr>
        <w:t>fixitée</w:t>
      </w:r>
      <w:proofErr w:type="spellEnd"/>
      <w:r>
        <w:rPr>
          <w:rFonts w:cstheme="minorHAnsi"/>
          <w:color w:val="3D3D3D"/>
          <w:shd w:val="clear" w:color="auto" w:fill="FFFFFF"/>
        </w:rPr>
        <w:t xml:space="preserve"> calme : c'est un oiseau. </w:t>
      </w:r>
      <w:r>
        <w:rPr>
          <w:rFonts w:cstheme="minorHAnsi"/>
          <w:b/>
          <w:color w:val="3D3D3D"/>
          <w:shd w:val="clear" w:color="auto" w:fill="FFFFFF"/>
        </w:rPr>
        <w:t>(fin FLS -6è-5è)</w:t>
      </w:r>
      <w:r>
        <w:rPr>
          <w:rFonts w:cstheme="minorHAnsi"/>
          <w:color w:val="3D3D3D"/>
        </w:rPr>
        <w:br/>
      </w:r>
    </w:p>
    <w:p w14:paraId="388B1BA9" w14:textId="77777777" w:rsidR="00FA5D04" w:rsidRDefault="00EB4831" w:rsidP="00EB4831">
      <w:pPr>
        <w:spacing w:line="360" w:lineRule="auto"/>
        <w:rPr>
          <w:rFonts w:cstheme="minorHAnsi"/>
          <w:color w:val="3D3D3D"/>
          <w:shd w:val="clear" w:color="auto" w:fill="FFFFFF"/>
        </w:rPr>
      </w:pPr>
      <w:r>
        <w:rPr>
          <w:rFonts w:cstheme="minorHAnsi"/>
          <w:color w:val="3D3D3D"/>
          <w:shd w:val="clear" w:color="auto" w:fill="FFFFFF"/>
        </w:rPr>
        <w:t>La rue est vide. Le jardin continue en silence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 xml:space="preserve">De déverser à flots ce feu vert et doré qui </w:t>
      </w:r>
      <w:r w:rsidRPr="00EB4831">
        <w:rPr>
          <w:rFonts w:cstheme="minorHAnsi"/>
          <w:b/>
          <w:color w:val="3D3D3D"/>
          <w:shd w:val="clear" w:color="auto" w:fill="FFFFFF"/>
        </w:rPr>
        <w:t>dense / danse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>Pieds nus, à petits pas légers sur le froid du carreau.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 xml:space="preserve">Parfois un chien </w:t>
      </w:r>
      <w:proofErr w:type="spellStart"/>
      <w:r w:rsidRPr="00EB4831">
        <w:rPr>
          <w:rFonts w:cstheme="minorHAnsi"/>
          <w:b/>
          <w:color w:val="3D3D3D"/>
          <w:shd w:val="clear" w:color="auto" w:fill="FFFFFF"/>
        </w:rPr>
        <w:t>aboit</w:t>
      </w:r>
      <w:proofErr w:type="spellEnd"/>
      <w:r w:rsidRPr="00EB4831">
        <w:rPr>
          <w:rFonts w:cstheme="minorHAnsi"/>
          <w:b/>
          <w:color w:val="3D3D3D"/>
          <w:shd w:val="clear" w:color="auto" w:fill="FFFFFF"/>
        </w:rPr>
        <w:t xml:space="preserve"> / aboie</w:t>
      </w:r>
      <w:r>
        <w:rPr>
          <w:rFonts w:cstheme="minorHAnsi"/>
          <w:color w:val="3D3D3D"/>
          <w:shd w:val="clear" w:color="auto" w:fill="FFFFFF"/>
        </w:rPr>
        <w:t xml:space="preserve"> ainsi qu'aux abords d'un village.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 xml:space="preserve">On </w:t>
      </w:r>
      <w:proofErr w:type="spellStart"/>
      <w:r w:rsidRPr="00EB4831">
        <w:rPr>
          <w:rFonts w:cstheme="minorHAnsi"/>
          <w:b/>
          <w:color w:val="3D3D3D"/>
          <w:shd w:val="clear" w:color="auto" w:fill="FFFFFF"/>
        </w:rPr>
        <w:t>panse</w:t>
      </w:r>
      <w:proofErr w:type="spellEnd"/>
      <w:r w:rsidRPr="00EB4831">
        <w:rPr>
          <w:rFonts w:cstheme="minorHAnsi"/>
          <w:b/>
          <w:color w:val="3D3D3D"/>
          <w:shd w:val="clear" w:color="auto" w:fill="FFFFFF"/>
        </w:rPr>
        <w:t xml:space="preserve"> / pense</w:t>
      </w:r>
      <w:r>
        <w:rPr>
          <w:rFonts w:cstheme="minorHAnsi"/>
          <w:color w:val="3D3D3D"/>
          <w:shd w:val="clear" w:color="auto" w:fill="FFFFFF"/>
        </w:rPr>
        <w:t xml:space="preserve"> à des </w:t>
      </w:r>
      <w:r w:rsidRPr="00EB4831">
        <w:rPr>
          <w:rFonts w:cstheme="minorHAnsi"/>
          <w:b/>
          <w:color w:val="3D3D3D"/>
          <w:shd w:val="clear" w:color="auto" w:fill="FFFFFF"/>
        </w:rPr>
        <w:t>mûres /murs</w:t>
      </w:r>
      <w:r>
        <w:rPr>
          <w:rFonts w:cstheme="minorHAnsi"/>
          <w:color w:val="3D3D3D"/>
          <w:shd w:val="clear" w:color="auto" w:fill="FFFFFF"/>
        </w:rPr>
        <w:t xml:space="preserve"> écroulés, à des </w:t>
      </w:r>
      <w:r w:rsidRPr="00EB4831">
        <w:rPr>
          <w:rFonts w:cstheme="minorHAnsi"/>
          <w:b/>
          <w:color w:val="3D3D3D"/>
          <w:shd w:val="clear" w:color="auto" w:fill="FFFFFF"/>
        </w:rPr>
        <w:t>boas / bois</w:t>
      </w:r>
      <w:r>
        <w:rPr>
          <w:rFonts w:cstheme="minorHAnsi"/>
          <w:color w:val="3D3D3D"/>
          <w:shd w:val="clear" w:color="auto" w:fill="FFFFFF"/>
        </w:rPr>
        <w:t>, des étangs.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>La bicyclette vibre alors, on dirait qu'elle entend</w:t>
      </w:r>
      <w:r>
        <w:rPr>
          <w:rFonts w:cstheme="minorHAnsi"/>
          <w:b/>
          <w:color w:val="3D3D3D"/>
          <w:shd w:val="clear" w:color="auto" w:fill="FFFFFF"/>
        </w:rPr>
        <w:t>. (fin 4è/3è)</w:t>
      </w:r>
      <w:r>
        <w:rPr>
          <w:rFonts w:cstheme="minorHAnsi"/>
          <w:color w:val="3D3D3D"/>
        </w:rPr>
        <w:br/>
      </w:r>
    </w:p>
    <w:p w14:paraId="4BB0EB13" w14:textId="77777777" w:rsidR="00EB4831" w:rsidRDefault="00EB4831" w:rsidP="00EB4831">
      <w:pPr>
        <w:spacing w:line="360" w:lineRule="auto"/>
        <w:rPr>
          <w:rFonts w:cstheme="minorHAnsi"/>
          <w:i/>
          <w:iCs/>
          <w:color w:val="3D3D3D"/>
          <w:u w:val="single"/>
          <w:shd w:val="clear" w:color="auto" w:fill="FFFFFF"/>
        </w:rPr>
      </w:pPr>
      <w:r>
        <w:rPr>
          <w:rFonts w:cstheme="minorHAnsi"/>
          <w:color w:val="3D3D3D"/>
          <w:shd w:val="clear" w:color="auto" w:fill="FFFFFF"/>
        </w:rPr>
        <w:t xml:space="preserve">Et voudrait-on </w:t>
      </w:r>
      <w:r w:rsidRPr="00EB4831">
        <w:rPr>
          <w:rFonts w:cstheme="minorHAnsi"/>
          <w:b/>
          <w:color w:val="3D3D3D"/>
          <w:shd w:val="clear" w:color="auto" w:fill="FFFFFF"/>
        </w:rPr>
        <w:t>s'en  / sans</w:t>
      </w:r>
      <w:r>
        <w:rPr>
          <w:rFonts w:cstheme="minorHAnsi"/>
          <w:color w:val="3D3D3D"/>
          <w:shd w:val="clear" w:color="auto" w:fill="FFFFFF"/>
        </w:rPr>
        <w:t xml:space="preserve">  emparer, puisque rien ne l'entrave,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 xml:space="preserve">On devine qu'avant d'avoir </w:t>
      </w:r>
      <w:r w:rsidRPr="00EB4831">
        <w:rPr>
          <w:rFonts w:cstheme="minorHAnsi"/>
          <w:b/>
          <w:color w:val="3D3D3D"/>
          <w:shd w:val="clear" w:color="auto" w:fill="FFFFFF"/>
        </w:rPr>
        <w:t>effleuré  / effleurer</w:t>
      </w:r>
      <w:r>
        <w:rPr>
          <w:rFonts w:cstheme="minorHAnsi"/>
          <w:color w:val="3D3D3D"/>
          <w:shd w:val="clear" w:color="auto" w:fill="FFFFFF"/>
        </w:rPr>
        <w:t xml:space="preserve">  le guidon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 xml:space="preserve">Éblouissant, on la verrait s'enlever d'un seul </w:t>
      </w:r>
      <w:r w:rsidRPr="00EB4831">
        <w:rPr>
          <w:rFonts w:cstheme="minorHAnsi"/>
          <w:b/>
          <w:color w:val="3D3D3D"/>
          <w:shd w:val="clear" w:color="auto" w:fill="FFFFFF"/>
        </w:rPr>
        <w:t>bon / bond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 xml:space="preserve">À travers le vitrage à demi noyé qui </w:t>
      </w:r>
      <w:r w:rsidRPr="00EB4831">
        <w:rPr>
          <w:rFonts w:cstheme="minorHAnsi"/>
          <w:b/>
          <w:color w:val="3D3D3D"/>
          <w:shd w:val="clear" w:color="auto" w:fill="FFFFFF"/>
        </w:rPr>
        <w:t>chancèle /chancelle</w:t>
      </w:r>
      <w:r>
        <w:rPr>
          <w:rFonts w:cstheme="minorHAnsi"/>
          <w:color w:val="3D3D3D"/>
          <w:shd w:val="clear" w:color="auto" w:fill="FFFFFF"/>
        </w:rPr>
        <w:t>,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>Et lancer dans le feu du soir les grappes d'étincelles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  <w:shd w:val="clear" w:color="auto" w:fill="FFFFFF"/>
        </w:rPr>
        <w:t xml:space="preserve">Qui </w:t>
      </w:r>
      <w:r w:rsidRPr="00EB4831">
        <w:rPr>
          <w:rFonts w:cstheme="minorHAnsi"/>
          <w:b/>
          <w:color w:val="3D3D3D"/>
          <w:shd w:val="clear" w:color="auto" w:fill="FFFFFF"/>
        </w:rPr>
        <w:t>font / fond</w:t>
      </w:r>
      <w:r>
        <w:rPr>
          <w:rFonts w:cstheme="minorHAnsi"/>
          <w:color w:val="3D3D3D"/>
          <w:shd w:val="clear" w:color="auto" w:fill="FFFFFF"/>
        </w:rPr>
        <w:t xml:space="preserve"> à présent de </w:t>
      </w:r>
      <w:r w:rsidRPr="00EB4831">
        <w:rPr>
          <w:rFonts w:cstheme="minorHAnsi"/>
          <w:b/>
          <w:color w:val="3D3D3D"/>
          <w:shd w:val="clear" w:color="auto" w:fill="FFFFFF"/>
        </w:rPr>
        <w:t>ses / ces</w:t>
      </w:r>
      <w:r>
        <w:rPr>
          <w:rFonts w:cstheme="minorHAnsi"/>
          <w:color w:val="3D3D3D"/>
          <w:shd w:val="clear" w:color="auto" w:fill="FFFFFF"/>
        </w:rPr>
        <w:t xml:space="preserve">  roues deux astres en fusion.</w:t>
      </w:r>
      <w:r>
        <w:rPr>
          <w:rFonts w:cstheme="minorHAnsi"/>
          <w:b/>
          <w:color w:val="3D3D3D"/>
          <w:shd w:val="clear" w:color="auto" w:fill="FFFFFF"/>
        </w:rPr>
        <w:t xml:space="preserve"> (adultes)</w:t>
      </w:r>
      <w:r>
        <w:rPr>
          <w:rFonts w:cstheme="minorHAnsi"/>
          <w:color w:val="3D3D3D"/>
        </w:rPr>
        <w:br/>
      </w:r>
      <w:r>
        <w:rPr>
          <w:rFonts w:cstheme="minorHAnsi"/>
          <w:color w:val="3D3D3D"/>
        </w:rPr>
        <w:br/>
      </w:r>
      <w:r>
        <w:rPr>
          <w:rFonts w:cstheme="minorHAnsi"/>
          <w:b/>
          <w:color w:val="3D3D3D"/>
          <w:shd w:val="clear" w:color="auto" w:fill="FFFFFF"/>
        </w:rPr>
        <w:t>Jacques Réda, </w:t>
      </w:r>
      <w:r>
        <w:rPr>
          <w:rStyle w:val="Accentuation"/>
          <w:rFonts w:cstheme="minorHAnsi"/>
          <w:b/>
          <w:color w:val="3D3D3D"/>
          <w:u w:val="single"/>
          <w:shd w:val="clear" w:color="auto" w:fill="FFFFFF"/>
        </w:rPr>
        <w:t>Retour au calme, 1989</w:t>
      </w:r>
    </w:p>
    <w:p w14:paraId="5D371915" w14:textId="77777777" w:rsidR="004334C8" w:rsidRDefault="004334C8"/>
    <w:sectPr w:rsidR="0043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23"/>
    <w:rsid w:val="00387523"/>
    <w:rsid w:val="004334C8"/>
    <w:rsid w:val="0091317E"/>
    <w:rsid w:val="00CD183C"/>
    <w:rsid w:val="00EB4831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4A56"/>
  <w15:chartTrackingRefBased/>
  <w15:docId w15:val="{8B51BB98-F389-4CC6-9410-77F2B090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83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B4831"/>
    <w:rPr>
      <w:i/>
      <w:iCs/>
    </w:rPr>
  </w:style>
  <w:style w:type="paragraph" w:customStyle="1" w:styleId="Standard">
    <w:name w:val="Standard"/>
    <w:rsid w:val="00CD18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eaublin@live.fr</dc:creator>
  <cp:keywords/>
  <dc:description/>
  <cp:lastModifiedBy>Cindy JUSTIN</cp:lastModifiedBy>
  <cp:revision>2</cp:revision>
  <dcterms:created xsi:type="dcterms:W3CDTF">2021-03-25T08:22:00Z</dcterms:created>
  <dcterms:modified xsi:type="dcterms:W3CDTF">2021-03-25T08:22:00Z</dcterms:modified>
</cp:coreProperties>
</file>